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F747F">
      <w:pPr>
        <w:pStyle w:val="3"/>
        <w:spacing w:before="50" w:line="240" w:lineRule="auto"/>
        <w:ind w:right="0" w:firstLine="0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附件4</w:t>
      </w:r>
    </w:p>
    <w:p w14:paraId="74284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080" w:firstLineChars="700"/>
        <w:textAlignment w:val="auto"/>
        <w:rPr>
          <w:rFonts w:eastAsia="华文中宋"/>
          <w:sz w:val="44"/>
        </w:rPr>
      </w:pPr>
      <w:bookmarkStart w:id="0" w:name="_GoBack"/>
      <w:bookmarkEnd w:id="0"/>
    </w:p>
    <w:p w14:paraId="3CD81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080" w:firstLineChars="700"/>
        <w:textAlignment w:val="auto"/>
        <w:rPr>
          <w:rFonts w:eastAsia="华文中宋"/>
          <w:sz w:val="44"/>
        </w:rPr>
      </w:pPr>
    </w:p>
    <w:p w14:paraId="52B88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山东农业大学</w:t>
      </w:r>
    </w:p>
    <w:p w14:paraId="78300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eastAsia="华文中宋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校外教学科研实践育人基地</w:t>
      </w:r>
    </w:p>
    <w:p w14:paraId="50EB8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</w:pPr>
    </w:p>
    <w:p w14:paraId="305F2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</w:pPr>
    </w:p>
    <w:p w14:paraId="7FED1058">
      <w:pPr>
        <w:jc w:val="center"/>
        <w:rPr>
          <w:rFonts w:eastAsia="华文中宋"/>
          <w:b/>
          <w:bCs/>
          <w:sz w:val="80"/>
        </w:rPr>
      </w:pPr>
      <w:r>
        <w:rPr>
          <w:rFonts w:hint="eastAsia" w:ascii="宋体" w:hAnsi="宋体" w:eastAsia="宋体" w:cs="宋体"/>
          <w:b/>
          <w:bCs/>
          <w:sz w:val="79"/>
          <w:szCs w:val="79"/>
        </w:rPr>
        <w:t xml:space="preserve">协 </w:t>
      </w:r>
      <w:r>
        <w:rPr>
          <w:rFonts w:hint="eastAsia" w:ascii="宋体" w:hAnsi="宋体" w:eastAsia="宋体" w:cs="宋体"/>
          <w:b/>
          <w:bCs/>
          <w:sz w:val="79"/>
          <w:szCs w:val="79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79"/>
          <w:szCs w:val="79"/>
        </w:rPr>
        <w:t xml:space="preserve">议 </w:t>
      </w:r>
      <w:r>
        <w:rPr>
          <w:rFonts w:hint="eastAsia" w:ascii="宋体" w:hAnsi="宋体" w:eastAsia="宋体" w:cs="宋体"/>
          <w:b/>
          <w:bCs/>
          <w:sz w:val="79"/>
          <w:szCs w:val="79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79"/>
          <w:szCs w:val="79"/>
        </w:rPr>
        <w:t>书</w:t>
      </w:r>
    </w:p>
    <w:p w14:paraId="3D2B866F">
      <w:pPr>
        <w:jc w:val="center"/>
      </w:pPr>
    </w:p>
    <w:p w14:paraId="782D918D">
      <w:pPr>
        <w:jc w:val="center"/>
      </w:pPr>
    </w:p>
    <w:p w14:paraId="470473A4">
      <w:pPr>
        <w:jc w:val="center"/>
      </w:pPr>
    </w:p>
    <w:p w14:paraId="59158B00">
      <w:pPr>
        <w:jc w:val="center"/>
      </w:pPr>
    </w:p>
    <w:p w14:paraId="1CD7369C">
      <w:pPr>
        <w:jc w:val="center"/>
      </w:pPr>
      <w:r>
        <w:rPr>
          <w:rFonts w:ascii="Calibri" w:hAnsi="Calibri" w:eastAsia="Calibri" w:cs="Calibri"/>
          <w:spacing w:val="-1"/>
          <w:sz w:val="31"/>
          <w:szCs w:val="31"/>
        </w:rPr>
        <w:t>20</w:t>
      </w:r>
      <w:r>
        <w:rPr>
          <w:rFonts w:ascii="Calibri" w:hAnsi="Calibri" w:eastAsia="Calibri" w:cs="Calibri"/>
          <w:spacing w:val="2"/>
          <w:sz w:val="31"/>
          <w:szCs w:val="31"/>
        </w:rPr>
        <w:t xml:space="preserve"> </w:t>
      </w:r>
      <w:r>
        <w:rPr>
          <w:rFonts w:hint="eastAsia" w:ascii="Calibri" w:hAnsi="Calibri" w:eastAsia="宋体" w:cs="Calibri"/>
          <w:spacing w:val="2"/>
          <w:sz w:val="31"/>
          <w:szCs w:val="31"/>
          <w:lang w:val="en-US" w:eastAsia="zh-CN"/>
        </w:rPr>
        <w:t xml:space="preserve"> </w:t>
      </w:r>
      <w:r>
        <w:rPr>
          <w:rFonts w:ascii="Calibri" w:hAnsi="Calibri" w:eastAsia="Calibri" w:cs="Calibri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年第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lang w:val="en-US" w:eastAsia="zh-CN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号</w:t>
      </w:r>
    </w:p>
    <w:p w14:paraId="1337CC82">
      <w:pPr>
        <w:jc w:val="center"/>
      </w:pPr>
    </w:p>
    <w:p w14:paraId="0F5689CE">
      <w:pPr>
        <w:jc w:val="center"/>
      </w:pPr>
    </w:p>
    <w:p w14:paraId="18300910">
      <w:pPr>
        <w:jc w:val="center"/>
      </w:pPr>
    </w:p>
    <w:p w14:paraId="155F3BB0">
      <w:pPr>
        <w:jc w:val="center"/>
      </w:pPr>
    </w:p>
    <w:p w14:paraId="0F066240">
      <w:pPr>
        <w:jc w:val="center"/>
      </w:pPr>
    </w:p>
    <w:p w14:paraId="45FB9F4E">
      <w:pPr>
        <w:jc w:val="center"/>
      </w:pPr>
    </w:p>
    <w:p w14:paraId="44451E22">
      <w:pPr>
        <w:jc w:val="center"/>
      </w:pPr>
    </w:p>
    <w:p w14:paraId="692394AC">
      <w:pPr>
        <w:spacing w:before="102" w:line="216" w:lineRule="auto"/>
        <w:ind w:left="19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4"/>
          <w:sz w:val="31"/>
          <w:szCs w:val="31"/>
        </w:rPr>
        <w:t>甲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24"/>
          <w:sz w:val="31"/>
          <w:szCs w:val="31"/>
        </w:rPr>
        <w:t>方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</w:t>
      </w:r>
    </w:p>
    <w:p w14:paraId="004DB782">
      <w:pPr>
        <w:pStyle w:val="3"/>
        <w:spacing w:line="333" w:lineRule="auto"/>
      </w:pPr>
    </w:p>
    <w:p w14:paraId="3084EB5A">
      <w:pPr>
        <w:spacing w:before="101" w:line="215" w:lineRule="auto"/>
        <w:ind w:left="193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4"/>
          <w:sz w:val="31"/>
          <w:szCs w:val="31"/>
        </w:rPr>
        <w:t>乙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24"/>
          <w:sz w:val="31"/>
          <w:szCs w:val="31"/>
        </w:rPr>
        <w:t>方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</w:t>
      </w:r>
    </w:p>
    <w:p w14:paraId="5B26B48E">
      <w:pPr>
        <w:rPr>
          <w:sz w:val="36"/>
        </w:rPr>
      </w:pPr>
    </w:p>
    <w:p w14:paraId="20D87CC9">
      <w:pPr>
        <w:jc w:val="center"/>
      </w:pPr>
    </w:p>
    <w:p w14:paraId="11F5D9C4">
      <w:pPr>
        <w:jc w:val="center"/>
      </w:pPr>
    </w:p>
    <w:p w14:paraId="733D54E4">
      <w:pPr>
        <w:jc w:val="center"/>
      </w:pPr>
    </w:p>
    <w:p w14:paraId="59F6EA47">
      <w:pPr>
        <w:jc w:val="center"/>
      </w:pPr>
    </w:p>
    <w:p w14:paraId="058F4528">
      <w:pPr>
        <w:jc w:val="center"/>
      </w:pPr>
    </w:p>
    <w:p w14:paraId="052BC914">
      <w:pPr>
        <w:jc w:val="center"/>
        <w:rPr>
          <w:rFonts w:ascii="宋体" w:hAnsi="宋体" w:eastAsia="宋体" w:cs="宋体"/>
          <w:spacing w:val="-1"/>
          <w:sz w:val="30"/>
          <w:szCs w:val="30"/>
        </w:rPr>
        <w:sectPr>
          <w:headerReference r:id="rId3" w:type="default"/>
          <w:pgSz w:w="11910" w:h="16840"/>
          <w:pgMar w:top="2098" w:right="1474" w:bottom="1984" w:left="1587" w:header="720" w:footer="720" w:gutter="0"/>
          <w:cols w:space="720" w:num="1"/>
        </w:sectPr>
      </w:pPr>
      <w:r>
        <w:rPr>
          <w:rFonts w:ascii="宋体" w:hAnsi="宋体" w:eastAsia="宋体" w:cs="宋体"/>
          <w:spacing w:val="-1"/>
          <w:sz w:val="30"/>
          <w:szCs w:val="30"/>
        </w:rPr>
        <w:t>签订日期：      年    月</w:t>
      </w:r>
      <w:r>
        <w:rPr>
          <w:rFonts w:ascii="宋体" w:hAnsi="宋体" w:eastAsia="宋体" w:cs="宋体"/>
          <w:spacing w:val="18"/>
          <w:sz w:val="30"/>
          <w:szCs w:val="30"/>
        </w:rPr>
        <w:t xml:space="preserve">    </w:t>
      </w:r>
      <w:r>
        <w:rPr>
          <w:rFonts w:ascii="宋体" w:hAnsi="宋体" w:eastAsia="宋体" w:cs="宋体"/>
          <w:spacing w:val="-1"/>
          <w:sz w:val="30"/>
          <w:szCs w:val="30"/>
        </w:rPr>
        <w:t>日</w:t>
      </w:r>
    </w:p>
    <w:p w14:paraId="4E9E88A7">
      <w:pPr>
        <w:pStyle w:val="2"/>
        <w:spacing w:line="560" w:lineRule="exact"/>
        <w:ind w:right="168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联合建立教学科研实践育人基地协议</w:t>
      </w:r>
    </w:p>
    <w:p w14:paraId="02ED8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" w:line="560" w:lineRule="exact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0C9C8127">
      <w:pPr>
        <w:pStyle w:val="3"/>
        <w:keepNext w:val="0"/>
        <w:keepLines w:val="0"/>
        <w:pageBreakBefore w:val="0"/>
        <w:widowControl w:val="0"/>
        <w:tabs>
          <w:tab w:val="left" w:pos="8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8" w:right="113" w:firstLine="641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为加强校地、校企合作，形成优质资源融合、教学科研结合、学校与社会联合育人的人才培养新模式，合力推进专业建设和创新创业</w:t>
      </w:r>
      <w:r>
        <w:rPr>
          <w:spacing w:val="-5"/>
          <w:w w:val="95"/>
          <w:sz w:val="32"/>
          <w:szCs w:val="32"/>
        </w:rPr>
        <w:t>教育，服务区域经济发展，经甲（</w:t>
      </w:r>
      <w:r>
        <w:rPr>
          <w:rFonts w:hint="eastAsia"/>
          <w:spacing w:val="-5"/>
          <w:w w:val="95"/>
          <w:sz w:val="32"/>
          <w:szCs w:val="32"/>
          <w:lang w:val="en-US" w:eastAsia="zh-CN"/>
        </w:rPr>
        <w:t xml:space="preserve">                </w:t>
      </w:r>
      <w:r>
        <w:rPr>
          <w:spacing w:val="-64"/>
          <w:sz w:val="32"/>
          <w:szCs w:val="32"/>
        </w:rPr>
        <w:t>）、乙</w:t>
      </w:r>
      <w:r>
        <w:rPr>
          <w:w w:val="95"/>
          <w:sz w:val="32"/>
          <w:szCs w:val="32"/>
        </w:rPr>
        <w:t>（</w:t>
      </w:r>
      <w:r>
        <w:rPr>
          <w:rFonts w:hint="eastAsia"/>
          <w:w w:val="95"/>
          <w:sz w:val="32"/>
          <w:szCs w:val="32"/>
          <w:lang w:val="en-US" w:eastAsia="zh-CN"/>
        </w:rPr>
        <w:t xml:space="preserve">                    </w:t>
      </w:r>
      <w:r>
        <w:rPr>
          <w:spacing w:val="-12"/>
          <w:sz w:val="32"/>
          <w:szCs w:val="32"/>
        </w:rPr>
        <w:t>）双方协商，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同意根据“互惠互利，共同发展”的原则，在      市      区（县）建立山东农业大学教学科研实践育人基地。特签订如下协议：</w:t>
      </w:r>
    </w:p>
    <w:p w14:paraId="64DDF9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" w:line="560" w:lineRule="exact"/>
        <w:ind w:left="747" w:right="115" w:firstLine="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一、甲方的权力和职责</w:t>
      </w:r>
    </w:p>
    <w:p w14:paraId="64510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1.甲方的学院，代表甲方履行基地建设、管理、运行的责任，落实相关具体工作；</w:t>
      </w:r>
    </w:p>
    <w:p w14:paraId="51F2A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2.协助乙方制定生产发展规划、培训专业技术人才、合作开展科技研发、提供科技成果推广和咨询服务；</w:t>
      </w:r>
    </w:p>
    <w:p w14:paraId="7A2FB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3.聘请乙方高素质技术人员作为学校相应专业兼职教师、创新创业导师；</w:t>
      </w:r>
    </w:p>
    <w:p w14:paraId="26187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4.根据需要选派相关专业教师到乙方挂职锻炼，派出一定数量的学生到乙方实习；</w:t>
      </w:r>
    </w:p>
    <w:p w14:paraId="6AD94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5.在乙方的甲方人员要遵守乙方的各项管理规定；</w:t>
      </w:r>
    </w:p>
    <w:p w14:paraId="632ED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6.及时向乙方提供应届毕业生信息，发布乙方的人才需求信息，协助乙方做好人员招聘工作；</w:t>
      </w:r>
    </w:p>
    <w:p w14:paraId="401A9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7.向乙方推介优秀创新创业项目，协助做好创新创业项目的实施；</w:t>
      </w:r>
    </w:p>
    <w:p w14:paraId="6C2A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8.做好乙方提供办学资金、奖学金、创新创业基金的接纳处置工作；</w:t>
      </w:r>
    </w:p>
    <w:p w14:paraId="7206A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9.依托及合作共建专业；</w:t>
      </w:r>
    </w:p>
    <w:p w14:paraId="52F49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10.按照《山东农业大学校外教学科研实践育人基地建设管理办法》，对乙方的实践教学条件和管理措施等进行监督检查，提出改进意见。</w:t>
      </w:r>
    </w:p>
    <w:p w14:paraId="304FF2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" w:line="560" w:lineRule="exact"/>
        <w:ind w:left="747" w:right="115" w:firstLine="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二、乙方的权力和职责</w:t>
      </w:r>
    </w:p>
    <w:p w14:paraId="0132B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1.按照《山东农业大学校外教学科研实践育人基地建设管理办法》要求，落实专门机构和人员，建立健全管理规章制度，负责基地建设和运行的检查、监督、考核与评估；</w:t>
      </w:r>
    </w:p>
    <w:p w14:paraId="0AF3E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2.根据甲方人才培养要求，健全教学资料，配备专业对口的实践教学指导教师及创新创业指导教师；</w:t>
      </w:r>
    </w:p>
    <w:p w14:paraId="13E45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3.积极接纳甲方教师和学生的科研、挂职、实习等任务，为师生提供良好的生活和工作条件；</w:t>
      </w:r>
    </w:p>
    <w:p w14:paraId="1C327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4.负责甲方学生在基地实习期间的组织管理、业务指导、实习鉴定工作；</w:t>
      </w:r>
    </w:p>
    <w:p w14:paraId="37F96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5.乙方可根据实际需要面向甲方师生设置一定数量的创新创业项目，给予支持资金并做好结题验收；</w:t>
      </w:r>
    </w:p>
    <w:p w14:paraId="41BD9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6.负责向甲方提供人才需求信息，优先录用甲方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51442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7.向甲方提供一定数额的办学资金、奖学金、创新创业基金，或为实习学生提供适当生活补贴；</w:t>
      </w:r>
    </w:p>
    <w:p w14:paraId="182A1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积极拓展合作范围，尽可能接受多个专业学生的实习及就业；</w:t>
      </w:r>
    </w:p>
    <w:p w14:paraId="4C730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9.对有违纪违法行为的甲方人员，有权批评制止和向甲方提出处分建议，并交甲方处理。</w:t>
      </w:r>
    </w:p>
    <w:p w14:paraId="1EC202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5"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三、其他</w:t>
      </w:r>
    </w:p>
    <w:p w14:paraId="602D17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15"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以上协议自签订之日起生效，如终止协议必须经双方同意。</w:t>
      </w:r>
      <w:r>
        <w:rPr>
          <w:spacing w:val="-4"/>
          <w:sz w:val="32"/>
          <w:szCs w:val="32"/>
        </w:rPr>
        <w:t>协议有效期内，任何一方不得从事侵占或损害对方利益和声誉的</w:t>
      </w:r>
      <w:r>
        <w:rPr>
          <w:sz w:val="32"/>
          <w:szCs w:val="32"/>
        </w:rPr>
        <w:t>事情，否则一切责任由该方承担。</w:t>
      </w:r>
    </w:p>
    <w:p w14:paraId="438DCE67">
      <w:pPr>
        <w:pStyle w:val="3"/>
        <w:keepNext w:val="0"/>
        <w:keepLines w:val="0"/>
        <w:pageBreakBefore w:val="0"/>
        <w:widowControl w:val="0"/>
        <w:tabs>
          <w:tab w:val="left" w:pos="907"/>
          <w:tab w:val="left" w:pos="3574"/>
          <w:tab w:val="left" w:pos="5261"/>
          <w:tab w:val="left" w:pos="6103"/>
          <w:tab w:val="left" w:pos="6946"/>
          <w:tab w:val="left" w:pos="86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72"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本协议有效期为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sz w:val="32"/>
          <w:szCs w:val="32"/>
        </w:rPr>
        <w:t>年：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sz w:val="32"/>
          <w:szCs w:val="32"/>
        </w:rPr>
        <w:t>日至</w:t>
      </w:r>
    </w:p>
    <w:p w14:paraId="7443ABB0">
      <w:pPr>
        <w:pStyle w:val="3"/>
        <w:keepNext w:val="0"/>
        <w:keepLines w:val="0"/>
        <w:pageBreakBefore w:val="0"/>
        <w:widowControl w:val="0"/>
        <w:tabs>
          <w:tab w:val="left" w:pos="907"/>
          <w:tab w:val="left" w:pos="3574"/>
          <w:tab w:val="left" w:pos="5261"/>
          <w:tab w:val="left" w:pos="6103"/>
          <w:tab w:val="left" w:pos="6946"/>
          <w:tab w:val="left" w:pos="86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72" w:firstLine="0" w:firstLineChars="0"/>
        <w:jc w:val="both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sz w:val="32"/>
          <w:szCs w:val="32"/>
        </w:rPr>
        <w:t>日。</w:t>
      </w:r>
    </w:p>
    <w:p w14:paraId="3500E020">
      <w:pPr>
        <w:pStyle w:val="3"/>
        <w:keepNext w:val="0"/>
        <w:keepLines w:val="0"/>
        <w:pageBreakBefore w:val="0"/>
        <w:widowControl w:val="0"/>
        <w:tabs>
          <w:tab w:val="left" w:pos="64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15"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本协议书一式三份，学校、基地依托单位和学院各执一份。</w:t>
      </w:r>
    </w:p>
    <w:p w14:paraId="1B04A4DD">
      <w:pPr>
        <w:pStyle w:val="3"/>
        <w:keepNext w:val="0"/>
        <w:keepLines w:val="0"/>
        <w:pageBreakBefore w:val="0"/>
        <w:widowControl w:val="0"/>
        <w:tabs>
          <w:tab w:val="left" w:pos="64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right="113" w:firstLine="640" w:firstLineChars="200"/>
        <w:jc w:val="left"/>
        <w:textAlignment w:val="auto"/>
      </w:pPr>
    </w:p>
    <w:p w14:paraId="3607546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甲方代表（签字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乙方代表（签字）：</w:t>
      </w:r>
    </w:p>
    <w:p w14:paraId="7C9B7D8A">
      <w:pPr>
        <w:pStyle w:val="3"/>
        <w:tabs>
          <w:tab w:val="left" w:pos="6667"/>
        </w:tabs>
        <w:spacing w:before="164" w:line="240" w:lineRule="auto"/>
        <w:ind w:left="0" w:leftChars="0" w:right="115" w:firstLine="304" w:firstLineChars="100"/>
        <w:jc w:val="left"/>
      </w:pPr>
      <w:r>
        <w:rPr>
          <w:w w:val="95"/>
        </w:rPr>
        <w:t>单位（章）</w:t>
      </w:r>
      <w:r>
        <w:rPr>
          <w:rFonts w:hint="eastAsia"/>
          <w:w w:val="95"/>
          <w:lang w:val="en-US" w:eastAsia="zh-CN"/>
        </w:rPr>
        <w:t xml:space="preserve">                      </w:t>
      </w:r>
      <w:r>
        <w:t>单位（章）</w:t>
      </w:r>
    </w:p>
    <w:p w14:paraId="493534AA">
      <w:pPr>
        <w:pStyle w:val="3"/>
        <w:tabs>
          <w:tab w:val="left" w:pos="2347"/>
          <w:tab w:val="left" w:pos="3147"/>
          <w:tab w:val="left" w:pos="6667"/>
          <w:tab w:val="left" w:pos="7467"/>
          <w:tab w:val="left" w:pos="8268"/>
        </w:tabs>
        <w:spacing w:before="140" w:line="240" w:lineRule="auto"/>
        <w:ind w:right="115" w:firstLine="1182" w:firstLineChars="389"/>
        <w:jc w:val="left"/>
      </w:pPr>
      <w:r>
        <w:rPr>
          <w:w w:val="95"/>
        </w:rPr>
        <w:t>年</w:t>
      </w:r>
      <w:r>
        <w:rPr>
          <w:rFonts w:hint="eastAsia"/>
          <w:w w:val="95"/>
          <w:lang w:val="en-US" w:eastAsia="zh-CN"/>
        </w:rPr>
        <w:t xml:space="preserve">  </w:t>
      </w:r>
      <w:r>
        <w:rPr>
          <w:w w:val="95"/>
        </w:rPr>
        <w:t>月</w:t>
      </w:r>
      <w:r>
        <w:rPr>
          <w:rFonts w:hint="eastAsia"/>
          <w:w w:val="95"/>
          <w:lang w:val="en-US" w:eastAsia="zh-CN"/>
        </w:rPr>
        <w:t xml:space="preserve">  </w:t>
      </w:r>
      <w:r>
        <w:rPr>
          <w:w w:val="95"/>
        </w:rPr>
        <w:t>日</w:t>
      </w:r>
      <w:r>
        <w:rPr>
          <w:rFonts w:hint="eastAsia"/>
          <w:w w:val="95"/>
          <w:lang w:val="en-US" w:eastAsia="zh-CN"/>
        </w:rPr>
        <w:t xml:space="preserve">                    </w:t>
      </w:r>
      <w:r>
        <w:rPr>
          <w:w w:val="95"/>
        </w:rPr>
        <w:t>年</w:t>
      </w:r>
      <w:r>
        <w:rPr>
          <w:rFonts w:hint="eastAsia"/>
          <w:w w:val="95"/>
          <w:lang w:val="en-US" w:eastAsia="zh-CN"/>
        </w:rPr>
        <w:t xml:space="preserve">  </w:t>
      </w:r>
      <w:r>
        <w:rPr>
          <w:w w:val="95"/>
        </w:rPr>
        <w:t>月</w:t>
      </w:r>
      <w:r>
        <w:rPr>
          <w:rFonts w:hint="eastAsia"/>
          <w:w w:val="95"/>
          <w:lang w:val="en-US" w:eastAsia="zh-CN"/>
        </w:rPr>
        <w:t xml:space="preserve">  </w:t>
      </w:r>
      <w:r>
        <w:t>日</w:t>
      </w:r>
    </w:p>
    <w:p w14:paraId="62505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9115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6F7F11E">
      <w:pPr>
        <w:pStyle w:val="3"/>
        <w:tabs>
          <w:tab w:val="left" w:pos="6667"/>
        </w:tabs>
        <w:spacing w:before="164" w:line="240" w:lineRule="auto"/>
        <w:ind w:left="0" w:leftChars="0" w:right="115" w:firstLine="304" w:firstLineChars="100"/>
        <w:jc w:val="left"/>
        <w:rPr>
          <w:w w:val="95"/>
        </w:rPr>
      </w:pPr>
      <w:r>
        <w:rPr>
          <w:w w:val="95"/>
        </w:rPr>
        <w:t>甲方地址：泰安市岱宗大街61号</w:t>
      </w:r>
      <w:r>
        <w:rPr>
          <w:rFonts w:hint="eastAsia"/>
          <w:w w:val="95"/>
          <w:lang w:val="en-US" w:eastAsia="zh-CN"/>
        </w:rPr>
        <w:t xml:space="preserve">  </w:t>
      </w:r>
      <w:r>
        <w:rPr>
          <w:w w:val="95"/>
        </w:rPr>
        <w:t>乙方地址：</w:t>
      </w:r>
    </w:p>
    <w:p w14:paraId="5901F379">
      <w:pPr>
        <w:pStyle w:val="3"/>
        <w:tabs>
          <w:tab w:val="left" w:pos="6667"/>
        </w:tabs>
        <w:spacing w:before="164" w:line="240" w:lineRule="auto"/>
        <w:ind w:left="0" w:leftChars="0" w:right="115" w:firstLine="304" w:firstLineChars="100"/>
        <w:jc w:val="left"/>
        <w:rPr>
          <w:w w:val="95"/>
        </w:rPr>
      </w:pPr>
      <w:r>
        <w:rPr>
          <w:w w:val="95"/>
        </w:rPr>
        <w:t>邮政编码：271018</w:t>
      </w:r>
      <w:r>
        <w:rPr>
          <w:rFonts w:hint="eastAsia"/>
          <w:w w:val="95"/>
          <w:lang w:val="en-US" w:eastAsia="zh-CN"/>
        </w:rPr>
        <w:t xml:space="preserve">               </w:t>
      </w:r>
      <w:r>
        <w:rPr>
          <w:w w:val="95"/>
        </w:rPr>
        <w:t>邮政编码：</w:t>
      </w:r>
    </w:p>
    <w:p w14:paraId="060EAB39">
      <w:pPr>
        <w:pStyle w:val="3"/>
        <w:tabs>
          <w:tab w:val="left" w:pos="6667"/>
        </w:tabs>
        <w:spacing w:before="164" w:line="240" w:lineRule="auto"/>
        <w:ind w:left="0" w:leftChars="0" w:right="115" w:firstLine="304" w:firstLineChars="100"/>
        <w:jc w:val="left"/>
        <w:rPr>
          <w:w w:val="95"/>
        </w:rPr>
      </w:pPr>
      <w:r>
        <w:rPr>
          <w:w w:val="95"/>
        </w:rPr>
        <w:t>联系电话：</w:t>
      </w:r>
      <w:r>
        <w:rPr>
          <w:rFonts w:hint="eastAsia"/>
          <w:w w:val="95"/>
          <w:lang w:val="en-US" w:eastAsia="zh-CN"/>
        </w:rPr>
        <w:t xml:space="preserve">                     </w:t>
      </w:r>
      <w:r>
        <w:rPr>
          <w:w w:val="95"/>
        </w:rPr>
        <w:t>联系电话：</w:t>
      </w:r>
    </w:p>
    <w:p w14:paraId="7C07A008">
      <w:pPr>
        <w:spacing w:before="14"/>
        <w:ind w:left="0" w:right="417" w:firstLine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3ABC36"/>
    <w:sectPr>
      <w:pgSz w:w="11906" w:h="16838"/>
      <w:pgMar w:top="2098" w:right="1361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28B4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1595D"/>
    <w:rsid w:val="05CF6594"/>
    <w:rsid w:val="5941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left="111"/>
      <w:jc w:val="left"/>
      <w:outlineLvl w:val="0"/>
    </w:pPr>
    <w:rPr>
      <w:rFonts w:ascii="Microsoft JhengHei" w:hAnsi="Microsoft JhengHei" w:eastAsia="Microsoft JhengHei"/>
      <w:kern w:val="0"/>
      <w:sz w:val="44"/>
      <w:szCs w:val="44"/>
      <w:lang w:eastAsia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hAnsi="Calibri" w:eastAsia="仿宋_GB2312" w:cs="Times New Roman"/>
      <w:sz w:val="32"/>
      <w:szCs w:val="21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2025-11-12T02:21:00Z</dcterms:created>
  <dc:creator>lenovo</dc:creator>
  <cp:lastModifiedBy>lenovo</cp:lastModifiedBy>
  <dcterms:modified xsi:type="dcterms:W3CDTF">2025-11-12T02:22:46Z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3DFC62C60A4E43E69661CCB655C3726C_11</vt:lpwstr>
  </property>
  <property fmtid="{D5CDD505-2E9C-101B-9397-08002B2CF9AE}" pid="4" name="KSOTemplateDocerSaveRecord">
    <vt:lpwstr>eyJoZGlkIjoiNjJjOGVkMGZjYzNjMGUyYWFlYTBlMmM2NWMzNzUxMjEiLCJ1c2VySWQiOiIyMDE1MjkxNTIifQ==</vt:lpwstr>
  </property>
</Properties>
</file>